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A1A5FD7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B5372">
        <w:rPr>
          <w:sz w:val="28"/>
          <w:szCs w:val="28"/>
        </w:rPr>
        <w:t>2</w:t>
      </w:r>
      <w:r w:rsidR="00673F68">
        <w:rPr>
          <w:sz w:val="28"/>
          <w:szCs w:val="28"/>
        </w:rPr>
        <w:t>3</w:t>
      </w:r>
      <w:r w:rsidR="003010D0">
        <w:rPr>
          <w:sz w:val="28"/>
          <w:szCs w:val="28"/>
        </w:rPr>
        <w:t xml:space="preserve"> </w:t>
      </w:r>
      <w:r w:rsidR="00673F68">
        <w:rPr>
          <w:sz w:val="28"/>
          <w:szCs w:val="28"/>
        </w:rPr>
        <w:t>ок</w:t>
      </w:r>
      <w:r w:rsidR="004B5372">
        <w:rPr>
          <w:sz w:val="28"/>
          <w:szCs w:val="28"/>
        </w:rPr>
        <w:t xml:space="preserve">тября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 </w:t>
      </w:r>
      <w:r w:rsidR="0022350A">
        <w:rPr>
          <w:sz w:val="28"/>
          <w:szCs w:val="28"/>
        </w:rPr>
        <w:t xml:space="preserve">     </w:t>
      </w:r>
      <w:r w:rsidR="003010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22350A">
        <w:rPr>
          <w:sz w:val="28"/>
          <w:szCs w:val="28"/>
        </w:rPr>
        <w:t>498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FE3F3B" w:rsidRDefault="003253ED" w:rsidP="0022350A">
            <w:pPr>
              <w:tabs>
                <w:tab w:val="left" w:pos="4253"/>
                <w:tab w:val="left" w:pos="439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FE3F3B">
              <w:rPr>
                <w:b/>
                <w:bCs/>
                <w:sz w:val="28"/>
                <w:szCs w:val="28"/>
              </w:rPr>
              <w:t xml:space="preserve">О </w:t>
            </w:r>
            <w:r w:rsidR="00014D05">
              <w:rPr>
                <w:b/>
                <w:bCs/>
                <w:sz w:val="28"/>
                <w:szCs w:val="28"/>
              </w:rPr>
              <w:t xml:space="preserve">предложении кандидатуры для назначения членом территориальной избирательной комиссии </w:t>
            </w:r>
            <w:proofErr w:type="spellStart"/>
            <w:r w:rsidR="00014D05">
              <w:rPr>
                <w:b/>
                <w:bCs/>
                <w:sz w:val="28"/>
                <w:szCs w:val="28"/>
              </w:rPr>
              <w:t>Увинского</w:t>
            </w:r>
            <w:proofErr w:type="spellEnd"/>
            <w:r w:rsidR="003F1FB2">
              <w:rPr>
                <w:b/>
                <w:bCs/>
                <w:sz w:val="28"/>
                <w:szCs w:val="28"/>
              </w:rPr>
              <w:t xml:space="preserve"> район</w:t>
            </w:r>
            <w:r w:rsidR="00014D05">
              <w:rPr>
                <w:b/>
                <w:bCs/>
                <w:sz w:val="28"/>
                <w:szCs w:val="28"/>
              </w:rPr>
              <w:t>а</w:t>
            </w:r>
            <w:bookmarkStart w:id="0" w:name="_GoBack"/>
            <w:bookmarkEnd w:id="0"/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014D05" w:rsidP="0022350A">
      <w:pPr>
        <w:ind w:firstLine="851"/>
        <w:jc w:val="both"/>
        <w:rPr>
          <w:b/>
          <w:sz w:val="28"/>
          <w:szCs w:val="28"/>
        </w:rPr>
      </w:pPr>
      <w:r w:rsidRPr="00A0349B">
        <w:rPr>
          <w:sz w:val="28"/>
          <w:szCs w:val="28"/>
        </w:rPr>
        <w:t>В соответствии с пунктом 6 статьи 26 Федерального закона от 12.06.2002 №67-ФЗ «Об основных гарантиях избирательных прав и права на участие в референдум</w:t>
      </w:r>
      <w:r w:rsidR="009710A5">
        <w:rPr>
          <w:sz w:val="28"/>
          <w:szCs w:val="28"/>
        </w:rPr>
        <w:t>е граждан Российской Федерации»</w:t>
      </w:r>
      <w:r w:rsidRPr="00A0349B">
        <w:rPr>
          <w:sz w:val="28"/>
          <w:szCs w:val="28"/>
        </w:rPr>
        <w:t xml:space="preserve"> Совет депутатов муниципального образования </w:t>
      </w:r>
      <w:r w:rsidR="00960498" w:rsidRPr="00B20D61">
        <w:rPr>
          <w:bCs/>
          <w:sz w:val="28"/>
          <w:szCs w:val="28"/>
        </w:rPr>
        <w:t>«Муниципальный округ Увинский</w:t>
      </w:r>
      <w:r w:rsidR="00960498">
        <w:rPr>
          <w:bCs/>
          <w:sz w:val="28"/>
          <w:szCs w:val="28"/>
        </w:rPr>
        <w:t xml:space="preserve"> </w:t>
      </w:r>
      <w:r w:rsidR="00960498" w:rsidRPr="00B20D61">
        <w:rPr>
          <w:bCs/>
          <w:sz w:val="28"/>
          <w:szCs w:val="28"/>
        </w:rPr>
        <w:t>район Удмуртской</w:t>
      </w:r>
      <w:r w:rsidR="00960498">
        <w:rPr>
          <w:bCs/>
          <w:sz w:val="28"/>
          <w:szCs w:val="28"/>
        </w:rPr>
        <w:t xml:space="preserve"> </w:t>
      </w:r>
      <w:r w:rsidR="00960498" w:rsidRPr="00B20D61">
        <w:rPr>
          <w:bCs/>
          <w:sz w:val="28"/>
          <w:szCs w:val="28"/>
        </w:rPr>
        <w:t>Республики»</w:t>
      </w:r>
      <w:r w:rsidR="00960498">
        <w:rPr>
          <w:bCs/>
          <w:sz w:val="28"/>
          <w:szCs w:val="28"/>
        </w:rPr>
        <w:t xml:space="preserve"> </w:t>
      </w:r>
      <w:r w:rsidR="00960498" w:rsidRPr="00142FFA">
        <w:rPr>
          <w:b/>
          <w:sz w:val="28"/>
          <w:szCs w:val="28"/>
        </w:rPr>
        <w:t>р е ш а е т :</w:t>
      </w:r>
    </w:p>
    <w:p w:rsidR="00014D05" w:rsidRPr="00014D05" w:rsidRDefault="00014D05" w:rsidP="0022350A">
      <w:pPr>
        <w:pStyle w:val="a6"/>
        <w:numPr>
          <w:ilvl w:val="0"/>
          <w:numId w:val="2"/>
        </w:numPr>
        <w:ind w:firstLine="851"/>
        <w:jc w:val="both"/>
        <w:rPr>
          <w:sz w:val="28"/>
          <w:szCs w:val="28"/>
        </w:rPr>
      </w:pPr>
      <w:r w:rsidRPr="00014D05">
        <w:rPr>
          <w:sz w:val="28"/>
          <w:szCs w:val="28"/>
        </w:rPr>
        <w:t xml:space="preserve">предложить Избирательной комиссии Удмуртской Республики для назначения членом </w:t>
      </w:r>
      <w:r w:rsidRPr="00014D05">
        <w:rPr>
          <w:bCs/>
          <w:sz w:val="28"/>
          <w:szCs w:val="28"/>
        </w:rPr>
        <w:t>территориальной избирательной комиссии Увинского района</w:t>
      </w:r>
      <w:r w:rsidRPr="00014D05">
        <w:rPr>
          <w:sz w:val="28"/>
          <w:szCs w:val="28"/>
        </w:rPr>
        <w:t xml:space="preserve"> </w:t>
      </w:r>
      <w:r>
        <w:rPr>
          <w:sz w:val="28"/>
          <w:szCs w:val="28"/>
        </w:rPr>
        <w:t>кандидатуру Грязевой</w:t>
      </w:r>
      <w:r w:rsidRPr="00014D05">
        <w:rPr>
          <w:sz w:val="28"/>
          <w:szCs w:val="28"/>
        </w:rPr>
        <w:t xml:space="preserve"> Елен</w:t>
      </w:r>
      <w:r>
        <w:rPr>
          <w:sz w:val="28"/>
          <w:szCs w:val="28"/>
        </w:rPr>
        <w:t>ы Вячеславовны</w:t>
      </w:r>
      <w:r w:rsidRPr="00014D05">
        <w:rPr>
          <w:sz w:val="28"/>
          <w:szCs w:val="28"/>
        </w:rPr>
        <w:t xml:space="preserve">, 1978 года рождения, образование высшее, </w:t>
      </w:r>
      <w:r w:rsidRPr="00014D05">
        <w:rPr>
          <w:spacing w:val="-2"/>
          <w:sz w:val="28"/>
          <w:szCs w:val="28"/>
        </w:rPr>
        <w:t>председателя ТИК Увинского района</w:t>
      </w:r>
      <w:r w:rsidRPr="00014D05">
        <w:rPr>
          <w:sz w:val="28"/>
          <w:szCs w:val="28"/>
        </w:rPr>
        <w:t>, являющ</w:t>
      </w:r>
      <w:r>
        <w:rPr>
          <w:sz w:val="28"/>
          <w:szCs w:val="28"/>
        </w:rPr>
        <w:t>ей</w:t>
      </w:r>
      <w:r w:rsidRPr="00014D05">
        <w:rPr>
          <w:sz w:val="28"/>
          <w:szCs w:val="28"/>
        </w:rPr>
        <w:t>ся государственным служащим.</w:t>
      </w:r>
    </w:p>
    <w:p w:rsidR="00C511D4" w:rsidRDefault="00C511D4" w:rsidP="00FD74DE">
      <w:pPr>
        <w:numPr>
          <w:ilvl w:val="0"/>
          <w:numId w:val="2"/>
        </w:numPr>
        <w:ind w:firstLine="567"/>
        <w:jc w:val="both"/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И.А. Митрюкова</w:t>
      </w:r>
    </w:p>
    <w:sectPr w:rsidR="00E47CC0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05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0A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1FB2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3F68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0A5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3EC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4CD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56824-2393-4B2E-AF04-3239A058E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2024-05-17T05:12:00Z</cp:lastPrinted>
  <dcterms:created xsi:type="dcterms:W3CDTF">2025-10-24T06:44:00Z</dcterms:created>
  <dcterms:modified xsi:type="dcterms:W3CDTF">2025-10-27T10:10:00Z</dcterms:modified>
</cp:coreProperties>
</file>